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52" w:rsidRPr="005D2AFF" w:rsidRDefault="004F6E52" w:rsidP="004F6E52">
      <w:pPr>
        <w:jc w:val="center"/>
        <w:rPr>
          <w:b/>
          <w:bCs/>
        </w:rPr>
      </w:pPr>
      <w:bookmarkStart w:id="0" w:name="_GoBack"/>
      <w:bookmarkEnd w:id="0"/>
      <w:r w:rsidRPr="005D2AFF">
        <w:rPr>
          <w:b/>
          <w:bCs/>
        </w:rPr>
        <w:t>MASS COLLEGE &amp; UNIVERSITY COMMENCEMENT DATES</w:t>
      </w:r>
    </w:p>
    <w:p w:rsidR="004F6E52" w:rsidRPr="005D2AFF" w:rsidRDefault="004F6E52" w:rsidP="004F6E52">
      <w:pPr>
        <w:jc w:val="center"/>
        <w:rPr>
          <w:b/>
          <w:bCs/>
        </w:rPr>
      </w:pPr>
      <w:r w:rsidRPr="005D2AFF">
        <w:rPr>
          <w:b/>
          <w:bCs/>
        </w:rPr>
        <w:t>(SNAPSHOT FOR APRIL 16, 2020)</w:t>
      </w:r>
    </w:p>
    <w:p w:rsidR="004F6E52" w:rsidRPr="005D2AFF" w:rsidRDefault="004F6E52" w:rsidP="004F6E52">
      <w:pPr>
        <w:jc w:val="center"/>
        <w:rPr>
          <w:b/>
          <w:bCs/>
        </w:rPr>
      </w:pPr>
      <w:r w:rsidRPr="005D2AFF">
        <w:rPr>
          <w:b/>
          <w:bCs/>
        </w:rPr>
        <w:t>UPDATED WEEKLY</w:t>
      </w:r>
      <w:r>
        <w:rPr>
          <w:b/>
          <w:bCs/>
        </w:rPr>
        <w:t xml:space="preserve"> by MOTT</w:t>
      </w:r>
    </w:p>
    <w:p w:rsidR="004F6E52" w:rsidRDefault="004F6E52" w:rsidP="004F6E52"/>
    <w:p w:rsidR="004F6E52" w:rsidRDefault="004F6E52" w:rsidP="004F6E52"/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3325"/>
        <w:gridCol w:w="2265"/>
        <w:gridCol w:w="1965"/>
        <w:gridCol w:w="3060"/>
      </w:tblGrid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pPr>
              <w:rPr>
                <w:b/>
                <w:bCs/>
              </w:rPr>
            </w:pPr>
            <w:r w:rsidRPr="009E3077">
              <w:rPr>
                <w:b/>
                <w:bCs/>
              </w:rPr>
              <w:t>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pPr>
              <w:rPr>
                <w:b/>
                <w:bCs/>
              </w:rPr>
            </w:pPr>
            <w:r w:rsidRPr="009E3077">
              <w:rPr>
                <w:b/>
                <w:bCs/>
              </w:rPr>
              <w:t>Date Online</w:t>
            </w:r>
          </w:p>
        </w:tc>
        <w:tc>
          <w:tcPr>
            <w:tcW w:w="1965" w:type="dxa"/>
          </w:tcPr>
          <w:p w:rsidR="004F6E52" w:rsidRPr="009E3077" w:rsidRDefault="004F6E52" w:rsidP="00AA7E78">
            <w:pPr>
              <w:rPr>
                <w:b/>
                <w:bCs/>
              </w:rPr>
            </w:pPr>
            <w:r w:rsidRPr="009E3077">
              <w:rPr>
                <w:b/>
                <w:bCs/>
              </w:rPr>
              <w:t>Town</w:t>
            </w:r>
          </w:p>
        </w:tc>
        <w:tc>
          <w:tcPr>
            <w:tcW w:w="3060" w:type="dxa"/>
          </w:tcPr>
          <w:p w:rsidR="004F6E52" w:rsidRPr="009E3077" w:rsidRDefault="004F6E52" w:rsidP="00AA7E78">
            <w:pPr>
              <w:rPr>
                <w:b/>
                <w:bCs/>
              </w:rPr>
            </w:pPr>
            <w:r>
              <w:rPr>
                <w:b/>
                <w:bCs/>
              </w:rPr>
              <w:t>Super Region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/>
        </w:tc>
        <w:tc>
          <w:tcPr>
            <w:tcW w:w="2265" w:type="dxa"/>
          </w:tcPr>
          <w:p w:rsidR="004F6E52" w:rsidRPr="009E3077" w:rsidRDefault="004F6E52" w:rsidP="00AA7E78"/>
        </w:tc>
        <w:tc>
          <w:tcPr>
            <w:tcW w:w="1965" w:type="dxa"/>
          </w:tcPr>
          <w:p w:rsidR="004F6E52" w:rsidRPr="009E3077" w:rsidRDefault="004F6E52" w:rsidP="00AA7E78"/>
        </w:tc>
        <w:tc>
          <w:tcPr>
            <w:tcW w:w="3060" w:type="dxa"/>
          </w:tcPr>
          <w:p w:rsidR="004F6E52" w:rsidRPr="009E3077" w:rsidRDefault="004F6E52" w:rsidP="00AA7E78"/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pPr>
              <w:pStyle w:val="Heading3"/>
              <w:shd w:val="clear" w:color="auto" w:fill="FFFFFF"/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</w:pPr>
            <w:r w:rsidRPr="009E3077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Mass Maritime Academy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June 20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Buzzards Bay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Cape &amp; Islands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Cape Cod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West Barnstable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Cape &amp; Islands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Anna Maria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August 22, 2020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Paxton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Nichols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Virtual commencement May 2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Dudley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Fitchburg State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18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Fitchburg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Framingham State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 May 24)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Framingham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Mt. Wachusett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Virtual commencement May 20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 xml:space="preserve">Gardner 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Greenfield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June 6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Greenfield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rPr>
          <w:trHeight w:val="629"/>
        </w:trPr>
        <w:tc>
          <w:tcPr>
            <w:tcW w:w="3325" w:type="dxa"/>
          </w:tcPr>
          <w:p w:rsidR="004F6E52" w:rsidRPr="009E3077" w:rsidRDefault="004F6E52" w:rsidP="00AA7E78">
            <w:r w:rsidRPr="009E3077">
              <w:t>Assumption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Rescheduled August (TBA)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Worcester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Becker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September (org May 9)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Worcester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Quinsigamond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21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 xml:space="preserve">Worcester 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Worcester Polytechnic Institute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Worcester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Worcester State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August 14 (org May 16)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Worcester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Central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Bay State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June 29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Ben Franklin Institute of Technology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Berklee College of Music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9 virtual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BA4FE3" w:rsidRDefault="004F6E52" w:rsidP="00AA7E78">
            <w:pPr>
              <w:rPr>
                <w:b/>
                <w:bCs/>
              </w:rPr>
            </w:pPr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Boston Architectural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(org. May 22)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 xml:space="preserve">Greater Boston 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Boston Conservatory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9 virtual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color w:val="222222"/>
              </w:rPr>
              <w:t>Boston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August or early fall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Bunker Hill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21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Emerson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(org. May 9-10)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Emmanuel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 May 16)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Fisher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August 23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Laboure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fall</w:t>
            </w:r>
          </w:p>
        </w:tc>
        <w:tc>
          <w:tcPr>
            <w:tcW w:w="1965" w:type="dxa"/>
          </w:tcPr>
          <w:p w:rsidR="004F6E52" w:rsidRPr="009E3077" w:rsidRDefault="004F6E52" w:rsidP="00AA7E78">
            <w:r>
              <w:t>Milton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pPr>
              <w:pStyle w:val="Heading3"/>
              <w:shd w:val="clear" w:color="auto" w:fill="FFFFFF"/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</w:pPr>
            <w:r w:rsidRPr="009E3077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Mass College of Liberal Art</w:t>
            </w:r>
            <w:r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s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15-16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pPr>
              <w:pStyle w:val="Heading3"/>
              <w:shd w:val="clear" w:color="auto" w:fill="FFFFFF"/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</w:pPr>
            <w:r w:rsidRPr="009E3077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Massachusetts College</w:t>
            </w:r>
            <w:r w:rsidRPr="009E3077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br/>
            </w:r>
            <w:r w:rsidRPr="009E3077">
              <w:rPr>
                <w:rStyle w:val="Strong"/>
                <w:rFonts w:asciiTheme="minorHAnsi" w:hAnsiTheme="minorHAnsi" w:cs="Arial"/>
                <w:color w:val="333333"/>
                <w:sz w:val="24"/>
                <w:szCs w:val="24"/>
              </w:rPr>
              <w:t>of Art and Design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 May 22)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pPr>
              <w:pStyle w:val="Heading3"/>
              <w:spacing w:before="120" w:beforeAutospacing="0" w:after="72" w:afterAutospacing="0"/>
              <w:rPr>
                <w:rFonts w:asciiTheme="minorHAnsi" w:hAnsiTheme="minorHAnsi"/>
                <w:b w:val="0"/>
                <w:bCs w:val="0"/>
                <w:color w:val="252525"/>
                <w:sz w:val="24"/>
                <w:szCs w:val="24"/>
              </w:rPr>
            </w:pPr>
            <w:r w:rsidRPr="009E3077">
              <w:rPr>
                <w:rFonts w:asciiTheme="minorHAnsi" w:hAnsiTheme="minorHAnsi"/>
                <w:b w:val="0"/>
                <w:bCs w:val="0"/>
                <w:color w:val="252525"/>
                <w:sz w:val="24"/>
                <w:szCs w:val="24"/>
              </w:rPr>
              <w:lastRenderedPageBreak/>
              <w:t>Massachusetts College of Pharmacy and Health Science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Cancelled (org May 9)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MFA School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Cancelled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NE College of Optometry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17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NE Conservatory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fall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color w:val="222222"/>
              </w:rPr>
              <w:t>Northeastern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Roxbury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Simmons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Virtual Commencement May 23-24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color w:val="222222"/>
              </w:rPr>
              <w:t>Suffolk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 w:rsidRPr="009E3077">
              <w:t>August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University of Massachusetts Boston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Virtual commencement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  <w:p w:rsidR="004F6E52" w:rsidRPr="009E3077" w:rsidRDefault="004F6E52" w:rsidP="00AA7E78">
            <w:pPr>
              <w:jc w:val="center"/>
            </w:pP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Urban College of Boston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31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pPr>
              <w:rPr>
                <w:color w:val="000000" w:themeColor="text1"/>
              </w:rPr>
            </w:pPr>
            <w:r w:rsidRPr="009E3077">
              <w:rPr>
                <w:color w:val="000000" w:themeColor="text1"/>
              </w:rPr>
              <w:t> </w:t>
            </w:r>
            <w:hyperlink r:id="rId5" w:history="1">
              <w:r w:rsidRPr="009E3077">
                <w:rPr>
                  <w:rStyle w:val="Hyperlink"/>
                  <w:color w:val="000000" w:themeColor="text1"/>
                  <w:u w:val="none"/>
                </w:rPr>
                <w:t>Wentworth Institute of Technology</w:t>
              </w:r>
            </w:hyperlink>
          </w:p>
        </w:tc>
        <w:tc>
          <w:tcPr>
            <w:tcW w:w="2265" w:type="dxa"/>
          </w:tcPr>
          <w:p w:rsidR="004F6E52" w:rsidRPr="009E3077" w:rsidRDefault="004F6E52" w:rsidP="00AA7E78">
            <w:r w:rsidRPr="009E3077">
              <w:t>August 15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Wheaton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20-21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Wheelock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(with BU)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Boston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Hellenic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2020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Brookline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NE Institute of Art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October 4, 2020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Brookline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Cambridge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June 9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Cambridge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pPr>
              <w:rPr>
                <w:color w:val="000000" w:themeColor="text1"/>
              </w:rPr>
            </w:pPr>
            <w:r w:rsidRPr="009E3077">
              <w:rPr>
                <w:color w:val="000000" w:themeColor="text1"/>
              </w:rPr>
              <w:t>Harvard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 w:rsidRPr="009E3077">
              <w:t>May 28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Cambridge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Lesley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 May 16)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Cambridge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color w:val="222222"/>
              </w:rPr>
              <w:t>MI</w:t>
            </w:r>
            <w:r>
              <w:rPr>
                <w:color w:val="222222"/>
              </w:rPr>
              <w:t>T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June 7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Cambridge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Boston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18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Chestnut Hill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color w:val="222222"/>
              </w:rPr>
              <w:t>Tufts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 May 17)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Medford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 xml:space="preserve">Curry College 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 May 16-17)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Milton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 xml:space="preserve">Franklin Olin College of </w:t>
            </w:r>
            <w:r>
              <w:t>E</w:t>
            </w:r>
            <w:r w:rsidRPr="009E3077">
              <w:t>ngineering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 May 17)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Needham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Andover Newton Theological School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 May 16)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Newton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 xml:space="preserve">Lasell College 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Newton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William James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September 13, 2020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Newton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Eastern Nazarene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August 22, 2020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Quincy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Quincy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22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Quincy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Brandeis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Waltham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color w:val="222222"/>
              </w:rPr>
              <w:t>Babson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</w:t>
            </w:r>
            <w:r w:rsidRPr="009E3077">
              <w:t>ostponed</w:t>
            </w:r>
            <w:r>
              <w:t xml:space="preserve">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Wellesley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 xml:space="preserve">Wellesley College 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Virtual May 31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Wellesley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Mass Bay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Wellesley Hills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Regis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Weston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Greater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Middlesex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23 (virtual)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Bedford &amp; Lowell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North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Endicott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 xml:space="preserve">Beverly 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North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pPr>
              <w:pStyle w:val="Heading3"/>
              <w:spacing w:before="120" w:beforeAutospacing="0" w:after="72" w:afterAutospacing="0"/>
              <w:rPr>
                <w:rFonts w:asciiTheme="minorHAnsi" w:hAnsiTheme="minorHAnsi"/>
                <w:b w:val="0"/>
                <w:bCs w:val="0"/>
                <w:color w:val="252525"/>
                <w:sz w:val="24"/>
                <w:szCs w:val="24"/>
              </w:rPr>
            </w:pPr>
            <w:r w:rsidRPr="009E3077">
              <w:rPr>
                <w:rFonts w:asciiTheme="minorHAnsi" w:hAnsiTheme="minorHAnsi"/>
                <w:b w:val="0"/>
                <w:bCs w:val="0"/>
                <w:color w:val="252525"/>
                <w:sz w:val="24"/>
                <w:szCs w:val="24"/>
              </w:rPr>
              <w:lastRenderedPageBreak/>
              <w:t>Montserrat College of Art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18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Beverly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North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North Shore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21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Danvers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North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Northern Essex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16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Haverhill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North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Middlesex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23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Lowell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North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University of Massachusetts Lowell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Lowell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North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 xml:space="preserve">Merrimack College 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August 31, 2020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North Andover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North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Salem State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(May 14-16)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Salem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rPr>
                <w:rFonts w:eastAsia="Times New Roman" w:cs="Times New Roman"/>
              </w:rPr>
              <w:t>North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Gordon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October 2020 (TBA)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Wenham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North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Bridgewater State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 xml:space="preserve">May 14 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Bridgewater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South of Boston</w:t>
            </w:r>
          </w:p>
          <w:p w:rsidR="004F6E52" w:rsidRPr="009E3077" w:rsidRDefault="004F6E52" w:rsidP="00AA7E78">
            <w:pPr>
              <w:jc w:val="center"/>
            </w:pP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Massasoit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31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Brockton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South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University of Massachusetts Dartmouth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 May 11)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Dartmouth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South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Stonehill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August 9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Easton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South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Bristol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June 1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Fall River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South of Boston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Holyoke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30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Holyoke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Amherst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23-24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Amherst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Hampshire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pPr>
              <w:tabs>
                <w:tab w:val="left" w:pos="472"/>
              </w:tabs>
            </w:pPr>
            <w:r>
              <w:t xml:space="preserve">October </w:t>
            </w:r>
            <w:r w:rsidR="00797DEA">
              <w:t>16-</w:t>
            </w:r>
            <w:r>
              <w:t>18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Amherst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University of Massachusetts Amherst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8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Amherst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Mt. Holyoke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17</w:t>
            </w:r>
          </w:p>
        </w:tc>
        <w:tc>
          <w:tcPr>
            <w:tcW w:w="1965" w:type="dxa"/>
          </w:tcPr>
          <w:p w:rsidR="004F6E52" w:rsidRPr="009E3077" w:rsidRDefault="004F6E52" w:rsidP="00AA7E78">
            <w:r>
              <w:t>South Hadley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Bay Path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 (org May 17)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Longmeadow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International Language Institute of Mass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Northampton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Smith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Virtual Commencement May 17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Northampton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Berkshire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June 2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Pittsfield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American International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Cancelled May 9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Springfield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Springfield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August 22-23, 2020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Springfield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Springfield Tech Community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Springfield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Western New England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May 18-19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Springfield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rPr>
                <w:rFonts w:eastAsia="Times New Roman" w:cs="Times New Roman"/>
              </w:rPr>
              <w:t>Westfield State University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Postponed TBA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Westfield</w:t>
            </w:r>
          </w:p>
        </w:tc>
        <w:tc>
          <w:tcPr>
            <w:tcW w:w="3060" w:type="dxa"/>
          </w:tcPr>
          <w:p w:rsidR="004F6E52" w:rsidRPr="001A3396" w:rsidRDefault="004F6E52" w:rsidP="00AA7E78">
            <w:pPr>
              <w:rPr>
                <w:b/>
                <w:bCs/>
              </w:rPr>
            </w:pPr>
            <w:r>
              <w:t>Western Mass</w:t>
            </w:r>
          </w:p>
        </w:tc>
      </w:tr>
      <w:tr w:rsidR="004F6E52" w:rsidRPr="009E3077" w:rsidTr="00AA7E78">
        <w:tc>
          <w:tcPr>
            <w:tcW w:w="3325" w:type="dxa"/>
          </w:tcPr>
          <w:p w:rsidR="004F6E52" w:rsidRPr="009E3077" w:rsidRDefault="004F6E52" w:rsidP="00AA7E78">
            <w:r w:rsidRPr="009E3077">
              <w:t>Williams College</w:t>
            </w:r>
          </w:p>
        </w:tc>
        <w:tc>
          <w:tcPr>
            <w:tcW w:w="2265" w:type="dxa"/>
          </w:tcPr>
          <w:p w:rsidR="004F6E52" w:rsidRPr="009E3077" w:rsidRDefault="004F6E52" w:rsidP="00AA7E78">
            <w:r>
              <w:t>Rescheduled June (TBA)</w:t>
            </w:r>
          </w:p>
        </w:tc>
        <w:tc>
          <w:tcPr>
            <w:tcW w:w="1965" w:type="dxa"/>
          </w:tcPr>
          <w:p w:rsidR="004F6E52" w:rsidRPr="009E3077" w:rsidRDefault="004F6E52" w:rsidP="00AA7E78">
            <w:r w:rsidRPr="009E3077">
              <w:t>Williamstown</w:t>
            </w:r>
          </w:p>
        </w:tc>
        <w:tc>
          <w:tcPr>
            <w:tcW w:w="3060" w:type="dxa"/>
          </w:tcPr>
          <w:p w:rsidR="004F6E52" w:rsidRPr="009E3077" w:rsidRDefault="004F6E52" w:rsidP="00AA7E78">
            <w:r>
              <w:t>Western Mass</w:t>
            </w:r>
          </w:p>
        </w:tc>
      </w:tr>
      <w:tr w:rsidR="00797DEA" w:rsidRPr="009E3077" w:rsidTr="007A1DF6">
        <w:tc>
          <w:tcPr>
            <w:tcW w:w="3325" w:type="dxa"/>
          </w:tcPr>
          <w:p w:rsidR="00797DEA" w:rsidRPr="009E3077" w:rsidRDefault="00797DEA" w:rsidP="007A1DF6">
            <w:r w:rsidRPr="009E3077">
              <w:t>Our Lady of the Elms College</w:t>
            </w:r>
          </w:p>
        </w:tc>
        <w:tc>
          <w:tcPr>
            <w:tcW w:w="2265" w:type="dxa"/>
          </w:tcPr>
          <w:p w:rsidR="00797DEA" w:rsidRPr="009E3077" w:rsidRDefault="00797DEA" w:rsidP="007A1DF6">
            <w:r>
              <w:t>May 18</w:t>
            </w:r>
          </w:p>
        </w:tc>
        <w:tc>
          <w:tcPr>
            <w:tcW w:w="1965" w:type="dxa"/>
          </w:tcPr>
          <w:p w:rsidR="00797DEA" w:rsidRPr="009E3077" w:rsidRDefault="00797DEA" w:rsidP="007A1DF6">
            <w:r w:rsidRPr="009E3077">
              <w:t>Chicopee</w:t>
            </w:r>
          </w:p>
        </w:tc>
        <w:tc>
          <w:tcPr>
            <w:tcW w:w="3060" w:type="dxa"/>
          </w:tcPr>
          <w:p w:rsidR="00797DEA" w:rsidRPr="009E3077" w:rsidRDefault="00797DEA" w:rsidP="007A1DF6">
            <w:r>
              <w:t>Western Mass</w:t>
            </w:r>
          </w:p>
        </w:tc>
      </w:tr>
      <w:tr w:rsidR="00797DEA" w:rsidRPr="009E3077" w:rsidTr="00AA7E78">
        <w:tc>
          <w:tcPr>
            <w:tcW w:w="3325" w:type="dxa"/>
          </w:tcPr>
          <w:p w:rsidR="00797DEA" w:rsidRPr="009E3077" w:rsidRDefault="00797DEA" w:rsidP="00AA7E78"/>
        </w:tc>
        <w:tc>
          <w:tcPr>
            <w:tcW w:w="2265" w:type="dxa"/>
          </w:tcPr>
          <w:p w:rsidR="00797DEA" w:rsidRDefault="00797DEA" w:rsidP="00AA7E78"/>
        </w:tc>
        <w:tc>
          <w:tcPr>
            <w:tcW w:w="1965" w:type="dxa"/>
          </w:tcPr>
          <w:p w:rsidR="00797DEA" w:rsidRPr="009E3077" w:rsidRDefault="00797DEA" w:rsidP="00AA7E78"/>
        </w:tc>
        <w:tc>
          <w:tcPr>
            <w:tcW w:w="3060" w:type="dxa"/>
          </w:tcPr>
          <w:p w:rsidR="00797DEA" w:rsidRDefault="00797DEA" w:rsidP="00AA7E78"/>
        </w:tc>
      </w:tr>
    </w:tbl>
    <w:p w:rsidR="004F6E52" w:rsidRDefault="004F6E52" w:rsidP="004F6E52"/>
    <w:p w:rsidR="00241370" w:rsidRDefault="00241370" w:rsidP="004F6E52"/>
    <w:sectPr w:rsidR="00241370" w:rsidSect="009E3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8E"/>
    <w:rsid w:val="00046D39"/>
    <w:rsid w:val="000C5A8E"/>
    <w:rsid w:val="00126B61"/>
    <w:rsid w:val="00161080"/>
    <w:rsid w:val="00241370"/>
    <w:rsid w:val="00292C77"/>
    <w:rsid w:val="00325046"/>
    <w:rsid w:val="00372EAD"/>
    <w:rsid w:val="0040083E"/>
    <w:rsid w:val="004F0B79"/>
    <w:rsid w:val="004F6E52"/>
    <w:rsid w:val="00516EED"/>
    <w:rsid w:val="00797DEA"/>
    <w:rsid w:val="00990F04"/>
    <w:rsid w:val="00992B08"/>
    <w:rsid w:val="009E3077"/>
    <w:rsid w:val="00BC4B6D"/>
    <w:rsid w:val="00C24629"/>
    <w:rsid w:val="00E670FF"/>
    <w:rsid w:val="00EC7F18"/>
    <w:rsid w:val="00F314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EBCE3-5803-D244-BFFF-C5AE75C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E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A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EE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6E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16EE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13074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66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52654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856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97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633379">
              <w:marLeft w:val="-540"/>
              <w:marRight w:val="-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0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9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65063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88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569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175708">
          <w:marLeft w:val="0"/>
          <w:marRight w:val="0"/>
          <w:marTop w:val="72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181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207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26951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53682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1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4521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928278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9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1214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1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16631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584842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5209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0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82388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8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1903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366912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0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7633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755254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849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07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zjournals.com/profile/company/org_ch_c702e464c446f814461687eea8c54f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CEAA4-F7BB-429C-8C81-EF1B0678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Quinlin, Michael (MOTT)</dc:creator>
  <cp:keywords/>
  <dc:description/>
  <cp:lastModifiedBy>Alzapiedi, John (MOTT)</cp:lastModifiedBy>
  <cp:revision>2</cp:revision>
  <dcterms:created xsi:type="dcterms:W3CDTF">2020-04-24T14:22:00Z</dcterms:created>
  <dcterms:modified xsi:type="dcterms:W3CDTF">2020-04-24T14:22:00Z</dcterms:modified>
</cp:coreProperties>
</file>